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C7" w:rsidRDefault="00660CC7" w:rsidP="00660CC7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„POWIATOWY MISTRZ ORTOGRAFII” – </w:t>
      </w:r>
    </w:p>
    <w:p w:rsidR="00660CC7" w:rsidRDefault="00660CC7" w:rsidP="00660CC7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X KONKURS ORTOGRAFICZNY O Złote Pióro Starosty Żuromińskiego</w:t>
      </w:r>
    </w:p>
    <w:p w:rsidR="00660CC7" w:rsidRDefault="00660CC7" w:rsidP="00660CC7">
      <w:pPr>
        <w:jc w:val="center"/>
        <w:rPr>
          <w:rFonts w:ascii="Tahoma" w:hAnsi="Tahoma" w:cs="Tahoma"/>
          <w:b/>
          <w:bCs/>
          <w:sz w:val="22"/>
        </w:rPr>
      </w:pPr>
    </w:p>
    <w:p w:rsidR="00660CC7" w:rsidRDefault="00660CC7" w:rsidP="00660CC7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R E G U L A M I N</w:t>
      </w:r>
    </w:p>
    <w:p w:rsidR="00660CC7" w:rsidRDefault="00660CC7" w:rsidP="00660CC7">
      <w:pPr>
        <w:rPr>
          <w:rFonts w:ascii="Tahoma" w:hAnsi="Tahoma" w:cs="Tahoma"/>
          <w:sz w:val="22"/>
        </w:rPr>
      </w:pPr>
    </w:p>
    <w:p w:rsidR="00660CC7" w:rsidRDefault="00660CC7" w:rsidP="00660CC7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I.</w:t>
      </w:r>
      <w:r>
        <w:rPr>
          <w:rFonts w:ascii="Tahoma" w:hAnsi="Tahoma" w:cs="Tahoma"/>
          <w:sz w:val="22"/>
        </w:rPr>
        <w:t xml:space="preserve"> ORGANIZATORZY</w:t>
      </w:r>
    </w:p>
    <w:p w:rsidR="00660CC7" w:rsidRDefault="00660CC7" w:rsidP="00660CC7">
      <w:pPr>
        <w:ind w:left="37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Wydział Zdrowia i Edukacji Starostwa Powiatowego w Żurominie</w:t>
      </w:r>
    </w:p>
    <w:p w:rsidR="00660CC7" w:rsidRDefault="00660CC7" w:rsidP="00660CC7">
      <w:pPr>
        <w:rPr>
          <w:rFonts w:ascii="Tahoma" w:hAnsi="Tahoma" w:cs="Tahoma"/>
          <w:sz w:val="22"/>
        </w:rPr>
      </w:pPr>
    </w:p>
    <w:p w:rsidR="00660CC7" w:rsidRDefault="00660CC7" w:rsidP="00660CC7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II.</w:t>
      </w:r>
      <w:r>
        <w:rPr>
          <w:rFonts w:ascii="Tahoma" w:hAnsi="Tahoma" w:cs="Tahoma"/>
          <w:sz w:val="22"/>
        </w:rPr>
        <w:t xml:space="preserve"> UCZESTNICY:</w:t>
      </w:r>
    </w:p>
    <w:p w:rsidR="00660CC7" w:rsidRDefault="00660CC7" w:rsidP="00660CC7">
      <w:pPr>
        <w:numPr>
          <w:ilvl w:val="0"/>
          <w:numId w:val="1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Uczniowie szkół podstawowych</w:t>
      </w:r>
    </w:p>
    <w:p w:rsidR="00660CC7" w:rsidRDefault="00660CC7" w:rsidP="00660CC7">
      <w:pPr>
        <w:numPr>
          <w:ilvl w:val="0"/>
          <w:numId w:val="1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Uczniowie szkół gimnazjalnych</w:t>
      </w:r>
    </w:p>
    <w:p w:rsidR="00660CC7" w:rsidRDefault="00660CC7" w:rsidP="00660CC7">
      <w:pPr>
        <w:numPr>
          <w:ilvl w:val="0"/>
          <w:numId w:val="1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Uczniowie szkół ponadgimnazjalnych</w:t>
      </w:r>
    </w:p>
    <w:p w:rsidR="00660CC7" w:rsidRDefault="00660CC7" w:rsidP="00660CC7">
      <w:pPr>
        <w:ind w:left="60"/>
        <w:rPr>
          <w:rFonts w:ascii="Tahoma" w:hAnsi="Tahoma" w:cs="Tahoma"/>
          <w:sz w:val="22"/>
        </w:rPr>
      </w:pPr>
    </w:p>
    <w:p w:rsidR="00660CC7" w:rsidRDefault="00660CC7" w:rsidP="00660CC7">
      <w:pPr>
        <w:ind w:left="6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III.</w:t>
      </w:r>
      <w:r>
        <w:rPr>
          <w:rFonts w:ascii="Tahoma" w:hAnsi="Tahoma" w:cs="Tahoma"/>
          <w:sz w:val="22"/>
        </w:rPr>
        <w:t xml:space="preserve"> CEL KONKURSU</w:t>
      </w:r>
    </w:p>
    <w:p w:rsidR="00660CC7" w:rsidRDefault="00660CC7" w:rsidP="00660CC7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Rozbudzanie zainteresowań pięknem języka ojczystego. </w:t>
      </w:r>
    </w:p>
    <w:p w:rsidR="00660CC7" w:rsidRDefault="00660CC7" w:rsidP="00660CC7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Kształcenie nawyku prawidłowego stosowania podstawowych zasad ortograficznych i interpunkcyjnych.</w:t>
      </w:r>
    </w:p>
    <w:p w:rsidR="00660CC7" w:rsidRDefault="00660CC7" w:rsidP="00660CC7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Sprawdzenie wiedzy w zakresie poprawności językowej</w:t>
      </w:r>
    </w:p>
    <w:p w:rsidR="00660CC7" w:rsidRDefault="00660CC7" w:rsidP="00660CC7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Integracja uczniów wszystkich szkół biorących udział w konkursie</w:t>
      </w:r>
    </w:p>
    <w:p w:rsidR="00660CC7" w:rsidRDefault="00660CC7" w:rsidP="00660CC7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/>
          <w:bCs/>
          <w:sz w:val="22"/>
        </w:rPr>
        <w:t>IV.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bCs/>
          <w:sz w:val="22"/>
        </w:rPr>
        <w:t xml:space="preserve">ZAŁOŻENIA ORGANIZACYJNE </w:t>
      </w:r>
    </w:p>
    <w:p w:rsidR="00660CC7" w:rsidRDefault="00660CC7" w:rsidP="00660CC7">
      <w:pPr>
        <w:ind w:left="374" w:hanging="374"/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ind w:left="374" w:hanging="37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1.</w:t>
      </w:r>
      <w:r>
        <w:rPr>
          <w:rFonts w:ascii="Tahoma" w:hAnsi="Tahoma" w:cs="Tahoma"/>
          <w:sz w:val="22"/>
        </w:rPr>
        <w:t xml:space="preserve"> Konkurs przeprowadzany jest w trzech etapach: szkolny, półfinał powiatowy, finał powiatowy.</w:t>
      </w:r>
    </w:p>
    <w:p w:rsidR="00660CC7" w:rsidRDefault="00660CC7" w:rsidP="00660CC7">
      <w:pPr>
        <w:ind w:left="374" w:hanging="374"/>
        <w:jc w:val="both"/>
        <w:rPr>
          <w:rFonts w:ascii="Tahoma" w:hAnsi="Tahoma" w:cs="Tahoma"/>
          <w:b/>
          <w:sz w:val="22"/>
        </w:rPr>
      </w:pPr>
    </w:p>
    <w:p w:rsidR="00660CC7" w:rsidRDefault="00660CC7" w:rsidP="00660CC7">
      <w:pPr>
        <w:ind w:left="374" w:hanging="37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2.</w:t>
      </w:r>
      <w:r>
        <w:rPr>
          <w:rFonts w:ascii="Tahoma" w:hAnsi="Tahoma" w:cs="Tahoma"/>
          <w:sz w:val="22"/>
        </w:rPr>
        <w:t xml:space="preserve"> Terminy:</w:t>
      </w:r>
    </w:p>
    <w:p w:rsidR="00660CC7" w:rsidRDefault="00660CC7" w:rsidP="00660CC7">
      <w:pPr>
        <w:ind w:left="374" w:hanging="374"/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ind w:left="3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1) Etap szkolny – przeprowadzony do </w:t>
      </w:r>
      <w:r>
        <w:rPr>
          <w:rFonts w:ascii="Tahoma" w:hAnsi="Tahoma" w:cs="Tahoma"/>
          <w:b/>
          <w:bCs/>
          <w:sz w:val="22"/>
        </w:rPr>
        <w:t>22 marca 2012 r.</w:t>
      </w:r>
      <w:r>
        <w:rPr>
          <w:rFonts w:ascii="Tahoma" w:hAnsi="Tahoma" w:cs="Tahoma"/>
          <w:sz w:val="22"/>
        </w:rPr>
        <w:t xml:space="preserve"> </w:t>
      </w:r>
    </w:p>
    <w:p w:rsidR="00660CC7" w:rsidRDefault="00660CC7" w:rsidP="00660CC7">
      <w:pPr>
        <w:ind w:left="709" w:hanging="349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2) Etap powiatowy półfinał i finał –  informacja o dokładnym terminie i miejscu przeprowadzenia półfinału i finału etapu powiatowego konkursu podana będzie </w:t>
      </w:r>
      <w:r>
        <w:rPr>
          <w:rFonts w:ascii="Tahoma" w:hAnsi="Tahoma" w:cs="Tahoma"/>
          <w:sz w:val="22"/>
          <w:u w:val="single"/>
        </w:rPr>
        <w:t>26 marca 201</w:t>
      </w:r>
      <w:r w:rsidR="00136593">
        <w:rPr>
          <w:rFonts w:ascii="Tahoma" w:hAnsi="Tahoma" w:cs="Tahoma"/>
          <w:sz w:val="22"/>
          <w:u w:val="single"/>
        </w:rPr>
        <w:t>2</w:t>
      </w:r>
      <w:bookmarkStart w:id="0" w:name="_GoBack"/>
      <w:bookmarkEnd w:id="0"/>
      <w:r>
        <w:rPr>
          <w:rFonts w:ascii="Tahoma" w:hAnsi="Tahoma" w:cs="Tahoma"/>
          <w:sz w:val="22"/>
          <w:u w:val="single"/>
        </w:rPr>
        <w:t xml:space="preserve"> r.</w:t>
      </w:r>
      <w:r>
        <w:rPr>
          <w:rFonts w:ascii="Tahoma" w:hAnsi="Tahoma" w:cs="Tahoma"/>
          <w:sz w:val="22"/>
        </w:rPr>
        <w:t xml:space="preserve"> na stronie internetowej Starostwa Powiatowego w Żurominie </w:t>
      </w:r>
      <w:hyperlink r:id="rId6" w:history="1">
        <w:r>
          <w:rPr>
            <w:rStyle w:val="Hipercze"/>
            <w:rFonts w:ascii="Tahoma" w:hAnsi="Tahoma" w:cs="Tahoma"/>
            <w:sz w:val="22"/>
          </w:rPr>
          <w:t>www.zuromin-powiat.pl</w:t>
        </w:r>
      </w:hyperlink>
      <w:r>
        <w:rPr>
          <w:rFonts w:ascii="Tahoma" w:hAnsi="Tahoma" w:cs="Tahoma"/>
          <w:sz w:val="22"/>
        </w:rPr>
        <w:t xml:space="preserve">  </w:t>
      </w:r>
    </w:p>
    <w:p w:rsidR="00660CC7" w:rsidRDefault="00660CC7" w:rsidP="00660CC7">
      <w:pPr>
        <w:ind w:left="709" w:hanging="349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3) Protokoły z eliminacji szkolnych Dyrektorzy szkół przesyłają do Wydziału Zdrowia i Edukacji Starostwa Powiatowego w Żurominie, Pl. Piłsudskiego 4 – (osobiście, pocztą lub drogą e-mailową na adres: </w:t>
      </w:r>
      <w:hyperlink r:id="rId7" w:history="1">
        <w:r>
          <w:rPr>
            <w:rStyle w:val="Hipercze"/>
            <w:rFonts w:ascii="Tahoma" w:hAnsi="Tahoma" w:cs="Tahoma"/>
            <w:sz w:val="22"/>
          </w:rPr>
          <w:t>zuromin-powiat@home.pl</w:t>
        </w:r>
      </w:hyperlink>
      <w:r>
        <w:rPr>
          <w:rFonts w:ascii="Tahoma" w:hAnsi="Tahoma" w:cs="Tahoma"/>
          <w:sz w:val="22"/>
        </w:rPr>
        <w:t xml:space="preserve"> ) do dnia </w:t>
      </w:r>
      <w:r>
        <w:rPr>
          <w:rFonts w:ascii="Tahoma" w:hAnsi="Tahoma" w:cs="Tahoma"/>
          <w:b/>
          <w:sz w:val="22"/>
        </w:rPr>
        <w:t xml:space="preserve">23 </w:t>
      </w:r>
      <w:r>
        <w:rPr>
          <w:rFonts w:ascii="Tahoma" w:hAnsi="Tahoma" w:cs="Tahoma"/>
          <w:b/>
          <w:bCs/>
          <w:sz w:val="22"/>
        </w:rPr>
        <w:t>marca 201</w:t>
      </w:r>
      <w:r w:rsidR="00136593">
        <w:rPr>
          <w:rFonts w:ascii="Tahoma" w:hAnsi="Tahoma" w:cs="Tahoma"/>
          <w:b/>
          <w:bCs/>
          <w:sz w:val="22"/>
        </w:rPr>
        <w:t>2</w:t>
      </w:r>
      <w:r>
        <w:rPr>
          <w:rFonts w:ascii="Tahoma" w:hAnsi="Tahoma" w:cs="Tahoma"/>
          <w:b/>
          <w:bCs/>
          <w:sz w:val="22"/>
        </w:rPr>
        <w:t xml:space="preserve"> r</w:t>
      </w:r>
      <w:r>
        <w:rPr>
          <w:rFonts w:ascii="Tahoma" w:hAnsi="Tahoma" w:cs="Tahoma"/>
          <w:sz w:val="22"/>
        </w:rPr>
        <w:t xml:space="preserve">. Protokół w wersji elektronicznej dostępny na stronie </w:t>
      </w:r>
      <w:hyperlink r:id="rId8" w:history="1">
        <w:r>
          <w:rPr>
            <w:rStyle w:val="Hipercze"/>
            <w:rFonts w:ascii="Tahoma" w:hAnsi="Tahoma" w:cs="Tahoma"/>
            <w:sz w:val="22"/>
          </w:rPr>
          <w:t>www.zuromin-powiat.pl</w:t>
        </w:r>
      </w:hyperlink>
      <w:r>
        <w:rPr>
          <w:rFonts w:ascii="Tahoma" w:hAnsi="Tahoma" w:cs="Tahoma"/>
          <w:sz w:val="22"/>
        </w:rPr>
        <w:t xml:space="preserve">  </w:t>
      </w:r>
    </w:p>
    <w:p w:rsidR="00660CC7" w:rsidRDefault="00660CC7" w:rsidP="00660CC7">
      <w:pPr>
        <w:pStyle w:val="Tekstpodstawowy"/>
        <w:ind w:left="374" w:hanging="374"/>
        <w:rPr>
          <w:rFonts w:ascii="Tahoma" w:hAnsi="Tahoma" w:cs="Tahoma"/>
          <w:b/>
          <w:bCs/>
          <w:sz w:val="22"/>
        </w:rPr>
      </w:pPr>
    </w:p>
    <w:p w:rsidR="00660CC7" w:rsidRDefault="00660CC7" w:rsidP="00660CC7">
      <w:pPr>
        <w:pStyle w:val="Tekstpodstawowy"/>
        <w:rPr>
          <w:rFonts w:ascii="Tahoma" w:hAnsi="Tahoma" w:cs="Tahoma"/>
          <w:b/>
          <w:bCs/>
          <w:sz w:val="22"/>
        </w:rPr>
      </w:pPr>
    </w:p>
    <w:p w:rsidR="00660CC7" w:rsidRDefault="00660CC7" w:rsidP="00660CC7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3.</w:t>
      </w:r>
      <w:r>
        <w:rPr>
          <w:rFonts w:ascii="Tahoma" w:hAnsi="Tahoma" w:cs="Tahoma"/>
          <w:sz w:val="22"/>
        </w:rPr>
        <w:t xml:space="preserve"> Szkoły wyłaniają w eliminacjach szkolnych do półfinału powiatowego:</w:t>
      </w:r>
    </w:p>
    <w:p w:rsidR="00660CC7" w:rsidRDefault="00660CC7" w:rsidP="00660CC7">
      <w:pPr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 reprezentantów - szkoły podstawowe</w:t>
      </w:r>
    </w:p>
    <w:p w:rsidR="00660CC7" w:rsidRDefault="00660CC7" w:rsidP="00660CC7">
      <w:pPr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5 reprezentantów – gimnazja</w:t>
      </w:r>
    </w:p>
    <w:p w:rsidR="00660CC7" w:rsidRDefault="00660CC7" w:rsidP="00660CC7">
      <w:pPr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7 reprezentantów - szkoły ponadgimnazjalne</w:t>
      </w:r>
    </w:p>
    <w:p w:rsidR="00660CC7" w:rsidRDefault="00660CC7" w:rsidP="00660CC7">
      <w:pPr>
        <w:pStyle w:val="Tekstpodstawowy"/>
        <w:ind w:left="374" w:hanging="374"/>
        <w:rPr>
          <w:rFonts w:ascii="Tahoma" w:hAnsi="Tahoma" w:cs="Tahoma"/>
          <w:b/>
          <w:bCs/>
          <w:sz w:val="22"/>
        </w:rPr>
      </w:pPr>
    </w:p>
    <w:p w:rsidR="00660CC7" w:rsidRDefault="00660CC7" w:rsidP="00660C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 xml:space="preserve"> Przebieg etapu szkolnego konkursu:</w:t>
      </w:r>
    </w:p>
    <w:p w:rsidR="00660CC7" w:rsidRDefault="00660CC7" w:rsidP="00660CC7">
      <w:pPr>
        <w:ind w:left="426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1) Etap szkolny konkursu przeprowadza powołana przez Dyrektora szkoły Szkolna Komisja Konkursowa, która przygotowuje treść dyktand do etapu szkolnego konkursu </w:t>
      </w:r>
    </w:p>
    <w:p w:rsidR="00660CC7" w:rsidRDefault="00660CC7" w:rsidP="00660CC7">
      <w:pPr>
        <w:ind w:left="426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Dyrektor szkoły odpowiada za prawidłowy przebieg etapu szkolnego</w:t>
      </w:r>
    </w:p>
    <w:p w:rsidR="00660CC7" w:rsidRDefault="00660CC7" w:rsidP="00660CC7">
      <w:pPr>
        <w:ind w:left="426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3) Uczniowie z najmniejszą ilością błędów zostają zakwalifikowani do etapu powiatowego, z zastrzeżeniem pkt. 4)  </w:t>
      </w:r>
    </w:p>
    <w:p w:rsidR="00660CC7" w:rsidRDefault="00660CC7" w:rsidP="00660CC7">
      <w:pPr>
        <w:ind w:left="426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W przypadku stwierdzenia takiej samej ilości błędów przez większą liczbę uczniów kwalifikujących się do etapu powiatowego Szkolna Komisja Konkursowa przeprowadza </w:t>
      </w:r>
      <w:r>
        <w:rPr>
          <w:rFonts w:ascii="Tahoma" w:hAnsi="Tahoma" w:cs="Tahoma"/>
          <w:sz w:val="22"/>
          <w:szCs w:val="22"/>
        </w:rPr>
        <w:lastRenderedPageBreak/>
        <w:t xml:space="preserve">dogrywkę w celu wyłonienia wymienionej w pkt. IV ust. 3 regulaminu liczby reprezentantów szkoły. </w:t>
      </w:r>
    </w:p>
    <w:p w:rsidR="00660CC7" w:rsidRDefault="00660CC7" w:rsidP="00660CC7">
      <w:pPr>
        <w:jc w:val="both"/>
        <w:rPr>
          <w:rFonts w:ascii="Tahoma" w:hAnsi="Tahoma" w:cs="Tahoma"/>
          <w:b/>
          <w:sz w:val="22"/>
          <w:szCs w:val="22"/>
        </w:rPr>
      </w:pPr>
    </w:p>
    <w:p w:rsidR="00660CC7" w:rsidRDefault="00660CC7" w:rsidP="00660C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 xml:space="preserve"> Przebieg etapu powiatowego konkursu:</w:t>
      </w:r>
    </w:p>
    <w:p w:rsidR="00660CC7" w:rsidRDefault="00660CC7" w:rsidP="00660CC7">
      <w:pPr>
        <w:ind w:left="426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Etap powiatowy przeprowadza Powiatowa Komisja Konkursowa powołana przez Starostę Żuromińskiego, w skład której wchodzi przynajmniej dwóch nauczycieli języka polskiego</w:t>
      </w:r>
    </w:p>
    <w:p w:rsidR="00660CC7" w:rsidRDefault="00660CC7" w:rsidP="00660CC7">
      <w:pPr>
        <w:ind w:left="567" w:hanging="28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2) Dyktanda,</w:t>
      </w:r>
      <w:r>
        <w:rPr>
          <w:rFonts w:ascii="Tahoma" w:hAnsi="Tahoma" w:cs="Tahoma"/>
          <w:sz w:val="22"/>
        </w:rPr>
        <w:t xml:space="preserve">  dostosowane do kategorii wiekowej uczestników, przygotowane zostaną przez nauczyciela polonistę – członka Komisji Konkursowej</w:t>
      </w:r>
    </w:p>
    <w:p w:rsidR="00660CC7" w:rsidRDefault="00660CC7" w:rsidP="00660CC7">
      <w:pPr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3) </w:t>
      </w:r>
      <w:r>
        <w:rPr>
          <w:rFonts w:ascii="Tahoma" w:hAnsi="Tahoma" w:cs="Tahoma"/>
          <w:sz w:val="22"/>
        </w:rPr>
        <w:t>Półfinał konkursu wyłoni siedmiu finalistów z każdej kategorii</w:t>
      </w:r>
    </w:p>
    <w:p w:rsidR="00660CC7" w:rsidRDefault="00660CC7" w:rsidP="00660CC7">
      <w:pPr>
        <w:ind w:left="567" w:hanging="28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4) Finał konkursu wyłoni Powiatowego Mistrza Ortografii oraz II i III miejsce w każdej kategorii wiekowej</w:t>
      </w:r>
    </w:p>
    <w:p w:rsidR="00660CC7" w:rsidRDefault="00660CC7" w:rsidP="00660CC7">
      <w:pPr>
        <w:autoSpaceDE w:val="0"/>
        <w:autoSpaceDN w:val="0"/>
        <w:adjustRightInd w:val="0"/>
        <w:ind w:left="426" w:hanging="142"/>
        <w:jc w:val="both"/>
        <w:rPr>
          <w:rFonts w:ascii="Tahoma" w:eastAsia="TimesNewRoman" w:hAnsi="Tahoma" w:cs="Tahoma"/>
          <w:sz w:val="22"/>
          <w:szCs w:val="22"/>
        </w:rPr>
      </w:pPr>
      <w:r>
        <w:rPr>
          <w:rFonts w:ascii="Tahoma" w:eastAsia="TimesNewRoman" w:hAnsi="Tahoma" w:cs="Tahoma"/>
          <w:sz w:val="22"/>
          <w:szCs w:val="22"/>
        </w:rPr>
        <w:t>5) Dla trzech najlepszych uczniów w każdej kategorii przewidywane są dyplomy oraz nagrody rzeczowe.</w:t>
      </w:r>
    </w:p>
    <w:p w:rsidR="00660CC7" w:rsidRDefault="00660CC7" w:rsidP="00660CC7">
      <w:pPr>
        <w:autoSpaceDE w:val="0"/>
        <w:autoSpaceDN w:val="0"/>
        <w:adjustRightInd w:val="0"/>
        <w:ind w:left="426" w:hanging="142"/>
        <w:jc w:val="both"/>
        <w:rPr>
          <w:rFonts w:ascii="Tahoma" w:eastAsia="TimesNewRoman" w:hAnsi="Tahoma" w:cs="Tahoma"/>
          <w:sz w:val="22"/>
          <w:szCs w:val="22"/>
        </w:rPr>
      </w:pPr>
      <w:r>
        <w:rPr>
          <w:rFonts w:ascii="Tahoma" w:eastAsia="TimesNewRoman" w:hAnsi="Tahoma" w:cs="Tahoma"/>
          <w:sz w:val="22"/>
          <w:szCs w:val="22"/>
        </w:rPr>
        <w:t xml:space="preserve">6) O wynikach półfinału zostaną powiadomione pisemnie tylko te szkoły, których uczniowie zakwalifikowali się do finału. </w:t>
      </w:r>
    </w:p>
    <w:p w:rsidR="00660CC7" w:rsidRDefault="00660CC7" w:rsidP="00660CC7">
      <w:pPr>
        <w:autoSpaceDE w:val="0"/>
        <w:autoSpaceDN w:val="0"/>
        <w:adjustRightInd w:val="0"/>
        <w:ind w:left="426" w:hanging="142"/>
        <w:jc w:val="both"/>
        <w:rPr>
          <w:rFonts w:ascii="Tahoma" w:eastAsia="TimesNewRoman" w:hAnsi="Tahoma" w:cs="Tahoma"/>
          <w:sz w:val="22"/>
          <w:szCs w:val="22"/>
        </w:rPr>
      </w:pPr>
      <w:r>
        <w:rPr>
          <w:rFonts w:ascii="Tahoma" w:eastAsia="TimesNewRoman" w:hAnsi="Tahoma" w:cs="Tahoma"/>
          <w:sz w:val="22"/>
          <w:szCs w:val="22"/>
        </w:rPr>
        <w:t>7) Wyniki półfinału oraz finału zostaną zamieszczone na stronie internetowej Starostwa Powiatowego www.zuromin-powiat.pl</w:t>
      </w:r>
    </w:p>
    <w:p w:rsidR="00660CC7" w:rsidRDefault="00660CC7" w:rsidP="00660CC7">
      <w:pPr>
        <w:autoSpaceDE w:val="0"/>
        <w:autoSpaceDN w:val="0"/>
        <w:adjustRightInd w:val="0"/>
        <w:ind w:left="426" w:hanging="142"/>
        <w:jc w:val="both"/>
        <w:rPr>
          <w:rFonts w:ascii="Tahoma" w:eastAsia="TimesNewRoman" w:hAnsi="Tahoma" w:cs="Tahoma"/>
          <w:color w:val="FF0000"/>
          <w:sz w:val="22"/>
          <w:szCs w:val="22"/>
        </w:rPr>
      </w:pPr>
    </w:p>
    <w:p w:rsidR="00660CC7" w:rsidRDefault="00660CC7" w:rsidP="00660CC7">
      <w:pPr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ind w:left="374" w:hanging="374"/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6. </w:t>
      </w:r>
      <w:r>
        <w:rPr>
          <w:rFonts w:ascii="Tahoma" w:hAnsi="Tahoma" w:cs="Tahoma"/>
          <w:sz w:val="22"/>
        </w:rPr>
        <w:t xml:space="preserve"> Zasady obowiązujące podczas pisania dyktanda: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Czas pisania dyktanda – 45 minut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Wszystkie prace w etapie powiatowym są kodowane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Dyktowanego tekstu dyktanda nie wolno pisać drukowanymi literami,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Ocenie podlega poprawność ortograficzna, interpunkcyjna, a także staranność zapisu,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Wszystkie słowa i znaki interpunkcyjne zapisane nieczytelnie i niejednoznacznie będą interpretowane na niekorzyść uczestnika i uważane za błąd,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celu naniesienia poprawki, zmiany zapisu, należy wyraz przekreślić i obok napisać właściwą wersję,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czasie pisania dyktanda nie wolno rozmawiać, korzystać ze słowników ortograficznych oraz innych pomocy naukowych, odpisywać, używać korektora,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Laureatem I miejsca zostanie osoba, która popełni najmniej błędów lub nie popełni ich wcale (liczą się kolejno błędy ortograficzne, interpunkcyjne oraz staranność zapisu),</w:t>
      </w:r>
    </w:p>
    <w:p w:rsidR="00660CC7" w:rsidRDefault="00660CC7" w:rsidP="00660C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eastAsia="TimesNewRoman" w:hAnsi="Tahoma" w:cs="Tahoma"/>
          <w:color w:val="000000"/>
          <w:sz w:val="22"/>
          <w:szCs w:val="20"/>
          <w:u w:val="single"/>
        </w:rPr>
      </w:pPr>
      <w:r>
        <w:rPr>
          <w:rFonts w:ascii="Tahoma" w:hAnsi="Tahoma" w:cs="Tahoma"/>
          <w:sz w:val="22"/>
        </w:rPr>
        <w:t xml:space="preserve">W przypadku stwierdzenia takiej samej ilości błędów Komisja ma prawo do przeprowadzenia pisemnej dogrywki w celu wyłonienia laureatów I, II, lub III miejsca </w:t>
      </w:r>
    </w:p>
    <w:p w:rsidR="00660CC7" w:rsidRDefault="00660CC7" w:rsidP="00660CC7">
      <w:pPr>
        <w:numPr>
          <w:ilvl w:val="0"/>
          <w:numId w:val="4"/>
        </w:numPr>
        <w:jc w:val="both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color w:val="000000"/>
          <w:sz w:val="22"/>
          <w:szCs w:val="20"/>
          <w:u w:val="single"/>
        </w:rPr>
        <w:t>Laureaci pierwszego miejsca poszczególnych kategorii poprzedniej edycji Konkursu mogą pisać dyktando tylko poza regulaminem, chyba że stali się uczniami szkoły wyższego szczebla.</w:t>
      </w:r>
    </w:p>
    <w:p w:rsidR="00660CC7" w:rsidRDefault="00660CC7" w:rsidP="00660CC7">
      <w:pPr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ind w:left="284" w:hanging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V.</w:t>
      </w:r>
      <w:r>
        <w:rPr>
          <w:rFonts w:ascii="Tahoma" w:hAnsi="Tahoma" w:cs="Tahoma"/>
          <w:sz w:val="22"/>
        </w:rPr>
        <w:t xml:space="preserve">  Organizatorzy nie zwracają prac uczestnikom. Wglądu do swojej pracy można dokonać w Wydziale Zdrowia i Edukacji Starostwa Powiatowego w Żurominie po ogłoszeniu wyników konkursu.</w:t>
      </w:r>
    </w:p>
    <w:p w:rsidR="00660CC7" w:rsidRDefault="00660CC7" w:rsidP="00660CC7">
      <w:pPr>
        <w:ind w:left="561" w:hanging="561"/>
        <w:jc w:val="both"/>
        <w:rPr>
          <w:rFonts w:ascii="Tahoma" w:hAnsi="Tahoma" w:cs="Tahoma"/>
          <w:b/>
          <w:bCs/>
          <w:sz w:val="22"/>
        </w:rPr>
      </w:pPr>
    </w:p>
    <w:p w:rsidR="00660CC7" w:rsidRDefault="00660CC7" w:rsidP="00660CC7">
      <w:pPr>
        <w:ind w:left="561" w:hanging="561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VI.</w:t>
      </w:r>
      <w:r>
        <w:rPr>
          <w:rFonts w:ascii="Tahoma" w:hAnsi="Tahoma" w:cs="Tahoma"/>
          <w:sz w:val="22"/>
        </w:rPr>
        <w:t xml:space="preserve"> O terminie i miejscu wręczenia nagród i dyplomów finaliści zostaną powiadomieni odrębnym pismem skierowanym do dyrektora szkoły.</w:t>
      </w:r>
    </w:p>
    <w:p w:rsidR="00660CC7" w:rsidRDefault="00660CC7" w:rsidP="00660CC7">
      <w:pPr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pStyle w:val="Tekstpodstawowywcity2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VII.</w:t>
      </w:r>
      <w:r>
        <w:rPr>
          <w:rFonts w:ascii="Tahoma" w:hAnsi="Tahoma" w:cs="Tahoma"/>
          <w:sz w:val="22"/>
        </w:rPr>
        <w:t xml:space="preserve"> Sprawy nie uregulowane w niniejszym regulaminie rozstrzyga przewodniczący właściwej Komisji Konkursowej</w:t>
      </w:r>
    </w:p>
    <w:p w:rsidR="00660CC7" w:rsidRDefault="00660CC7" w:rsidP="00660CC7">
      <w:pPr>
        <w:jc w:val="both"/>
        <w:rPr>
          <w:rFonts w:ascii="Tahoma" w:hAnsi="Tahoma" w:cs="Tahoma"/>
          <w:sz w:val="22"/>
        </w:rPr>
      </w:pPr>
    </w:p>
    <w:p w:rsidR="00660CC7" w:rsidRDefault="00660CC7" w:rsidP="00660CC7">
      <w:pPr>
        <w:pStyle w:val="Tekstpodstawowywcity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VIII.</w:t>
      </w:r>
      <w:r>
        <w:rPr>
          <w:rFonts w:ascii="Tahoma" w:hAnsi="Tahoma" w:cs="Tahoma"/>
          <w:sz w:val="22"/>
        </w:rPr>
        <w:t xml:space="preserve"> Informacji na temat konkursu udziela Wydział Zdrowia i Edukacji Starostwa Powiatowego w Żurominie, pl. Piłsudskiego 4, tel. 657 47 00 wew. 27</w:t>
      </w:r>
    </w:p>
    <w:p w:rsidR="00660CC7" w:rsidRDefault="00660CC7" w:rsidP="00660CC7">
      <w:pPr>
        <w:rPr>
          <w:rFonts w:ascii="Tahoma" w:hAnsi="Tahoma" w:cs="Tahoma"/>
          <w:sz w:val="22"/>
        </w:rPr>
        <w:sectPr w:rsidR="00660CC7">
          <w:pgSz w:w="11907" w:h="16840"/>
          <w:pgMar w:top="1134" w:right="1418" w:bottom="1418" w:left="1418" w:header="709" w:footer="709" w:gutter="0"/>
          <w:paperSrc w:first="1"/>
          <w:cols w:space="708"/>
        </w:sectPr>
      </w:pPr>
    </w:p>
    <w:p w:rsidR="00660CC7" w:rsidRDefault="00660CC7" w:rsidP="00660CC7">
      <w:pPr>
        <w:rPr>
          <w:rFonts w:ascii="Tahoma" w:hAnsi="Tahoma" w:cs="Tahoma"/>
          <w:sz w:val="22"/>
        </w:rPr>
        <w:sectPr w:rsidR="00660CC7">
          <w:type w:val="continuous"/>
          <w:pgSz w:w="11907" w:h="16840"/>
          <w:pgMar w:top="1134" w:right="1418" w:bottom="1418" w:left="1418" w:header="709" w:footer="709" w:gutter="0"/>
          <w:paperSrc w:first="1"/>
          <w:cols w:space="708"/>
        </w:sectPr>
      </w:pPr>
    </w:p>
    <w:p w:rsidR="00660CC7" w:rsidRDefault="00660CC7" w:rsidP="00660CC7">
      <w:pPr>
        <w:pStyle w:val="Nagwek3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lastRenderedPageBreak/>
        <w:t>...............................................................</w:t>
      </w:r>
    </w:p>
    <w:p w:rsidR="00660CC7" w:rsidRDefault="00660CC7" w:rsidP="00660CC7">
      <w:pPr>
        <w:pStyle w:val="Nagwek3"/>
        <w:ind w:left="935"/>
        <w:rPr>
          <w:rFonts w:ascii="Tahoma" w:hAnsi="Tahoma" w:cs="Tahoma"/>
          <w:sz w:val="22"/>
        </w:rPr>
      </w:pPr>
      <w:r>
        <w:rPr>
          <w:rFonts w:ascii="Tahoma" w:hAnsi="Tahoma" w:cs="Tahoma"/>
          <w:b w:val="0"/>
          <w:bCs/>
          <w:sz w:val="22"/>
        </w:rPr>
        <w:t>Pieczątka szkoły</w:t>
      </w:r>
    </w:p>
    <w:p w:rsidR="00660CC7" w:rsidRDefault="00660CC7" w:rsidP="00660CC7">
      <w:pPr>
        <w:pStyle w:val="Nagwek3"/>
        <w:jc w:val="center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PROTOKÓŁ</w:t>
      </w:r>
    </w:p>
    <w:p w:rsidR="00660CC7" w:rsidRDefault="00660CC7" w:rsidP="00660CC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z etapu szkolnego </w:t>
      </w:r>
      <w:r>
        <w:rPr>
          <w:rFonts w:ascii="Tahoma" w:hAnsi="Tahoma" w:cs="Tahoma"/>
          <w:b/>
          <w:bCs/>
          <w:sz w:val="22"/>
        </w:rPr>
        <w:t>X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b/>
          <w:sz w:val="22"/>
        </w:rPr>
        <w:t>Powiatowego Konkursu Ortograficznego o Złote Pióro Starosty Żuromińskiego pod hasłem Powiatowy Mistrz Ortografii</w:t>
      </w:r>
      <w:r>
        <w:rPr>
          <w:rFonts w:ascii="Tahoma" w:hAnsi="Tahoma" w:cs="Tahoma"/>
          <w:sz w:val="22"/>
        </w:rPr>
        <w:t xml:space="preserve"> dla uczniów szkół podstawowych przeprowadzonego w dniu  .........................................................................</w:t>
      </w:r>
    </w:p>
    <w:p w:rsidR="00660CC7" w:rsidRDefault="00660CC7" w:rsidP="00660CC7">
      <w:pP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.................................................................................................................................</w:t>
      </w:r>
    </w:p>
    <w:p w:rsidR="00660CC7" w:rsidRDefault="00660CC7" w:rsidP="00660CC7">
      <w:pPr>
        <w:spacing w:line="360" w:lineRule="auto"/>
        <w:ind w:left="3540" w:firstLine="708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>miejsce i adres szkoły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etapie szkolnym Konkursu  wzięło udział ............................... uczniów.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Szkolna Komisja w składzie: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Przewodniczący: </w:t>
      </w:r>
      <w:r>
        <w:rPr>
          <w:rFonts w:ascii="Tahoma" w:hAnsi="Tahoma" w:cs="Tahoma"/>
          <w:sz w:val="22"/>
        </w:rPr>
        <w:tab/>
        <w:t>1. .............................................................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3. .............................................................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4. .............................................................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 sprawdzeniu prac  stwierdza, że do etapu  powiatowego zakwalifikowały się następujące osoby:</w:t>
      </w:r>
    </w:p>
    <w:p w:rsidR="00660CC7" w:rsidRDefault="00660CC7" w:rsidP="00660CC7">
      <w:pPr>
        <w:tabs>
          <w:tab w:val="num" w:pos="5040"/>
        </w:tabs>
        <w:spacing w:line="480" w:lineRule="auto"/>
        <w:ind w:left="149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1. ......................................................... klasa .....................</w:t>
      </w:r>
    </w:p>
    <w:p w:rsidR="00660CC7" w:rsidRDefault="00660CC7" w:rsidP="00660CC7">
      <w:pPr>
        <w:tabs>
          <w:tab w:val="num" w:pos="5040"/>
        </w:tabs>
        <w:spacing w:line="480" w:lineRule="auto"/>
        <w:ind w:left="149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2. ......................................................... klasa .....................</w:t>
      </w:r>
    </w:p>
    <w:p w:rsidR="00660CC7" w:rsidRDefault="00660CC7" w:rsidP="00660CC7">
      <w:pPr>
        <w:tabs>
          <w:tab w:val="num" w:pos="5040"/>
        </w:tabs>
        <w:spacing w:line="480" w:lineRule="auto"/>
        <w:ind w:left="149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3. ......................................................... klasa .....................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  <w:u w:val="single"/>
        </w:rPr>
      </w:pPr>
    </w:p>
    <w:p w:rsidR="00660CC7" w:rsidRDefault="00660CC7" w:rsidP="00660CC7">
      <w:pPr>
        <w:spacing w:line="360" w:lineRule="auto"/>
        <w:rPr>
          <w:rFonts w:ascii="Tahoma" w:hAnsi="Tahoma" w:cs="Tahoma"/>
          <w:sz w:val="22"/>
          <w:u w:val="single"/>
        </w:rPr>
      </w:pPr>
    </w:p>
    <w:p w:rsidR="00660CC7" w:rsidRDefault="00660CC7" w:rsidP="00660CC7">
      <w:pPr>
        <w:spacing w:line="360" w:lineRule="auto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  <w:u w:val="single"/>
        </w:rPr>
        <w:t>Podpisy Komisji: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Przewodniczący:</w:t>
      </w:r>
      <w:r>
        <w:rPr>
          <w:rFonts w:ascii="Tahoma" w:hAnsi="Tahoma" w:cs="Tahoma"/>
          <w:sz w:val="22"/>
        </w:rPr>
        <w:tab/>
        <w:t>1. ........................................................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</w:t>
      </w:r>
    </w:p>
    <w:p w:rsidR="00660CC7" w:rsidRDefault="00660CC7" w:rsidP="00660CC7">
      <w:pPr>
        <w:spacing w:line="480" w:lineRule="auto"/>
        <w:ind w:left="1416" w:firstLine="70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3. .......................................................</w:t>
      </w:r>
    </w:p>
    <w:p w:rsidR="00660CC7" w:rsidRDefault="00660CC7" w:rsidP="00660CC7">
      <w:pPr>
        <w:spacing w:line="480" w:lineRule="auto"/>
        <w:ind w:left="1416" w:firstLine="70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4. ....................................................... </w:t>
      </w:r>
    </w:p>
    <w:p w:rsidR="00660CC7" w:rsidRDefault="00660CC7" w:rsidP="00660CC7">
      <w:pPr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b w:val="0"/>
          <w:bCs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t xml:space="preserve">  ...............................................................</w:t>
      </w:r>
    </w:p>
    <w:p w:rsidR="00660CC7" w:rsidRDefault="00660CC7" w:rsidP="00660CC7">
      <w:pPr>
        <w:pStyle w:val="Nagwek3"/>
        <w:ind w:left="935"/>
        <w:rPr>
          <w:rFonts w:ascii="Tahoma" w:hAnsi="Tahoma" w:cs="Tahoma"/>
          <w:sz w:val="22"/>
        </w:rPr>
      </w:pPr>
      <w:r>
        <w:rPr>
          <w:rFonts w:ascii="Tahoma" w:hAnsi="Tahoma" w:cs="Tahoma"/>
          <w:b w:val="0"/>
          <w:bCs/>
          <w:sz w:val="22"/>
        </w:rPr>
        <w:lastRenderedPageBreak/>
        <w:t>Pieczątka szkoły</w:t>
      </w:r>
    </w:p>
    <w:p w:rsidR="00660CC7" w:rsidRDefault="00660CC7" w:rsidP="00660CC7">
      <w:pPr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PROTOKÓŁ</w:t>
      </w:r>
    </w:p>
    <w:p w:rsidR="00660CC7" w:rsidRDefault="00660CC7" w:rsidP="00660CC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z etapu szkolnego </w:t>
      </w:r>
      <w:r>
        <w:rPr>
          <w:rFonts w:ascii="Tahoma" w:hAnsi="Tahoma" w:cs="Tahoma"/>
          <w:b/>
          <w:bCs/>
          <w:sz w:val="22"/>
        </w:rPr>
        <w:t>X</w:t>
      </w:r>
      <w:r>
        <w:rPr>
          <w:rFonts w:ascii="Tahoma" w:hAnsi="Tahoma" w:cs="Tahoma"/>
          <w:b/>
          <w:sz w:val="22"/>
        </w:rPr>
        <w:t xml:space="preserve"> Powiatowego Konkursu Ortograficznego o Złote Pióro Starosty Żuromińskiego pod hasłem Powiatowy Mistrz Ortografii</w:t>
      </w:r>
      <w:r>
        <w:rPr>
          <w:rFonts w:ascii="Tahoma" w:hAnsi="Tahoma" w:cs="Tahoma"/>
          <w:sz w:val="22"/>
        </w:rPr>
        <w:t xml:space="preserve"> dla uczniów szkół gimnazjalnych przeprowadzonego w dniu  ..........................................................................</w:t>
      </w:r>
    </w:p>
    <w:p w:rsidR="00660CC7" w:rsidRDefault="00660CC7" w:rsidP="00660CC7">
      <w:pP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.................................................................................................................................</w:t>
      </w:r>
    </w:p>
    <w:p w:rsidR="00660CC7" w:rsidRDefault="00660CC7" w:rsidP="00660CC7">
      <w:pPr>
        <w:spacing w:line="360" w:lineRule="auto"/>
        <w:ind w:left="3540" w:firstLine="708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>miejsce i adres szkoły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etapie szkolnym Konkursu  wzięło udział ............................... uczniów.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Szkolna Komisja w składzie: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Przewodniczący: </w:t>
      </w:r>
      <w:r>
        <w:rPr>
          <w:rFonts w:ascii="Tahoma" w:hAnsi="Tahoma" w:cs="Tahoma"/>
          <w:sz w:val="22"/>
        </w:rPr>
        <w:tab/>
        <w:t>1. .............................................................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3. .............................................................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4. .............................................................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 sprawdzeniu prac  stwierdza, że do etapu powiatowego zakwalifikowały się następujące osoby:</w:t>
      </w:r>
    </w:p>
    <w:p w:rsidR="00660CC7" w:rsidRDefault="00660CC7" w:rsidP="00660CC7">
      <w:pPr>
        <w:numPr>
          <w:ilvl w:val="0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 klasa ...................</w:t>
      </w:r>
    </w:p>
    <w:p w:rsidR="00660CC7" w:rsidRDefault="00660CC7" w:rsidP="00660CC7">
      <w:pPr>
        <w:numPr>
          <w:ilvl w:val="0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 klasa ...................</w:t>
      </w:r>
    </w:p>
    <w:p w:rsidR="00660CC7" w:rsidRDefault="00660CC7" w:rsidP="00660CC7">
      <w:pPr>
        <w:numPr>
          <w:ilvl w:val="0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 klasa ...................</w:t>
      </w:r>
    </w:p>
    <w:p w:rsidR="00660CC7" w:rsidRDefault="00660CC7" w:rsidP="00660CC7">
      <w:pPr>
        <w:numPr>
          <w:ilvl w:val="0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 klasa ...................</w:t>
      </w:r>
    </w:p>
    <w:p w:rsidR="00660CC7" w:rsidRDefault="00660CC7" w:rsidP="00660CC7">
      <w:pPr>
        <w:numPr>
          <w:ilvl w:val="0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 klasa ...................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u w:val="single"/>
        </w:rPr>
        <w:t>Podpisy Komisji: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Przewodniczący: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1. ..........................................................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2. ..........................................................</w:t>
      </w:r>
    </w:p>
    <w:p w:rsidR="00660CC7" w:rsidRDefault="00660CC7" w:rsidP="00660CC7">
      <w:pPr>
        <w:spacing w:line="360" w:lineRule="auto"/>
        <w:ind w:left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3. ..........................................................</w:t>
      </w:r>
    </w:p>
    <w:p w:rsidR="00660CC7" w:rsidRDefault="00660CC7" w:rsidP="00660CC7">
      <w:pPr>
        <w:spacing w:line="360" w:lineRule="auto"/>
        <w:ind w:left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4. ........................................................</w:t>
      </w:r>
    </w:p>
    <w:p w:rsidR="00660CC7" w:rsidRDefault="00660CC7" w:rsidP="00660CC7">
      <w:pPr>
        <w:pStyle w:val="Nagwek3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sz w:val="22"/>
        </w:rPr>
      </w:pPr>
    </w:p>
    <w:p w:rsidR="00660CC7" w:rsidRDefault="00660CC7" w:rsidP="00660CC7">
      <w:pPr>
        <w:pStyle w:val="Nagwek3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Cs/>
          <w:sz w:val="22"/>
        </w:rPr>
        <w:br w:type="page"/>
      </w:r>
      <w:r>
        <w:rPr>
          <w:rFonts w:ascii="Tahoma" w:hAnsi="Tahoma" w:cs="Tahoma"/>
          <w:b w:val="0"/>
          <w:bCs/>
          <w:sz w:val="22"/>
        </w:rPr>
        <w:lastRenderedPageBreak/>
        <w:t>...............................................................</w:t>
      </w:r>
    </w:p>
    <w:p w:rsidR="00660CC7" w:rsidRDefault="00660CC7" w:rsidP="00660CC7">
      <w:pPr>
        <w:pStyle w:val="Nagwek3"/>
        <w:ind w:left="935"/>
        <w:rPr>
          <w:rFonts w:ascii="Tahoma" w:hAnsi="Tahoma" w:cs="Tahoma"/>
          <w:sz w:val="22"/>
        </w:rPr>
      </w:pPr>
      <w:r>
        <w:rPr>
          <w:rFonts w:ascii="Tahoma" w:hAnsi="Tahoma" w:cs="Tahoma"/>
          <w:b w:val="0"/>
          <w:bCs/>
          <w:sz w:val="22"/>
        </w:rPr>
        <w:t>Pieczątka szkoły</w:t>
      </w:r>
    </w:p>
    <w:p w:rsidR="00660CC7" w:rsidRDefault="00660CC7" w:rsidP="00660CC7">
      <w:pPr>
        <w:pStyle w:val="Nagwek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PROTOKÓŁ</w:t>
      </w:r>
    </w:p>
    <w:p w:rsidR="00660CC7" w:rsidRDefault="00660CC7" w:rsidP="00660CC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z etapu szkolnego </w:t>
      </w:r>
      <w:r>
        <w:rPr>
          <w:rFonts w:ascii="Tahoma" w:hAnsi="Tahoma" w:cs="Tahoma"/>
          <w:b/>
          <w:bCs/>
          <w:sz w:val="22"/>
        </w:rPr>
        <w:t>X</w:t>
      </w:r>
      <w:r>
        <w:rPr>
          <w:rFonts w:ascii="Tahoma" w:hAnsi="Tahoma" w:cs="Tahoma"/>
          <w:b/>
          <w:sz w:val="22"/>
        </w:rPr>
        <w:t xml:space="preserve"> Powiatowego Konkursu Ortograficznego o Złote Pióro Starosty Żuromińskiego pod hasłem Powiatowy Mistrz Ortografii</w:t>
      </w:r>
      <w:r>
        <w:rPr>
          <w:rFonts w:ascii="Tahoma" w:hAnsi="Tahoma" w:cs="Tahoma"/>
          <w:sz w:val="22"/>
        </w:rPr>
        <w:t xml:space="preserve"> dla uczniów szkół ponadgimnazjalnych przeprowadzonego w dniu  .................................................................</w:t>
      </w:r>
    </w:p>
    <w:p w:rsidR="00660CC7" w:rsidRDefault="00660CC7" w:rsidP="00660CC7">
      <w:pP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.................................................................................................................................</w:t>
      </w:r>
    </w:p>
    <w:p w:rsidR="00660CC7" w:rsidRDefault="00660CC7" w:rsidP="00660CC7">
      <w:pPr>
        <w:spacing w:line="360" w:lineRule="auto"/>
        <w:ind w:left="3540" w:firstLine="708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>miejsce i adres szkoły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 etapie szkolnym Konkursu  wzięło udział ............................... uczniów.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Szkolna Komisja w składzie: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Przewodniczący: </w:t>
      </w:r>
      <w:r>
        <w:rPr>
          <w:rFonts w:ascii="Tahoma" w:hAnsi="Tahoma" w:cs="Tahoma"/>
          <w:sz w:val="22"/>
        </w:rPr>
        <w:tab/>
        <w:t>1. .............................................................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3. .............................................................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4. .............................................................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 sprawdzeniu prac  stwierdza, że do etapu powiatowego zakwalifikowały się następujące osoby: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 klasa 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numPr>
          <w:ilvl w:val="1"/>
          <w:numId w:val="5"/>
        </w:num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 klasa .................</w:t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u w:val="single"/>
        </w:rPr>
        <w:t>Podpisy Komisji:</w:t>
      </w:r>
    </w:p>
    <w:p w:rsidR="00660CC7" w:rsidRDefault="00660CC7" w:rsidP="00660CC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Przewodniczący: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1. .............................................................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660CC7" w:rsidRDefault="00660CC7" w:rsidP="00660CC7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Członkowie: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2. .............................................................</w:t>
      </w:r>
    </w:p>
    <w:p w:rsidR="00660CC7" w:rsidRDefault="00660CC7" w:rsidP="00660CC7">
      <w:pPr>
        <w:spacing w:line="480" w:lineRule="auto"/>
        <w:ind w:left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3. ............................................................ </w:t>
      </w:r>
    </w:p>
    <w:p w:rsidR="00660CC7" w:rsidRDefault="00660CC7" w:rsidP="00660CC7">
      <w:pPr>
        <w:spacing w:line="480" w:lineRule="auto"/>
        <w:ind w:left="28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4. ............................................................</w:t>
      </w:r>
    </w:p>
    <w:p w:rsidR="004B1631" w:rsidRDefault="004B1631"/>
    <w:sectPr w:rsidR="004B1631" w:rsidSect="004B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6D5"/>
    <w:multiLevelType w:val="hybridMultilevel"/>
    <w:tmpl w:val="880E0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F24B2"/>
    <w:multiLevelType w:val="hybridMultilevel"/>
    <w:tmpl w:val="CD7207B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846C6"/>
    <w:multiLevelType w:val="hybridMultilevel"/>
    <w:tmpl w:val="A8A06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045428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10510"/>
    <w:multiLevelType w:val="hybridMultilevel"/>
    <w:tmpl w:val="54384512"/>
    <w:lvl w:ilvl="0" w:tplc="CDBC4D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93310"/>
    <w:multiLevelType w:val="multilevel"/>
    <w:tmpl w:val="27F4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CC7"/>
    <w:rsid w:val="00136593"/>
    <w:rsid w:val="004B1631"/>
    <w:rsid w:val="00660CC7"/>
    <w:rsid w:val="00EF4F73"/>
    <w:rsid w:val="00EF6B5A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semiHidden/>
    <w:unhideWhenUsed/>
    <w:qFormat/>
    <w:rsid w:val="00660CC7"/>
    <w:pPr>
      <w:spacing w:before="100" w:after="100"/>
      <w:outlineLvl w:val="2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60CC7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0CC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660CC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60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60CC7"/>
    <w:pPr>
      <w:ind w:left="374" w:hanging="37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60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60CC7"/>
    <w:pPr>
      <w:ind w:left="374" w:hanging="374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60C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romin-powia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uromin-powiat@ho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romin-powiat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8738</Characters>
  <Application>Microsoft Office Word</Application>
  <DocSecurity>0</DocSecurity>
  <Lines>72</Lines>
  <Paragraphs>20</Paragraphs>
  <ScaleCrop>false</ScaleCrop>
  <Company>Starostwo Powiatowe w Żurominie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BozenaJackowska</dc:creator>
  <cp:keywords/>
  <dc:description/>
  <cp:lastModifiedBy>Piotr Węgrzyn</cp:lastModifiedBy>
  <cp:revision>4</cp:revision>
  <dcterms:created xsi:type="dcterms:W3CDTF">2012-03-13T11:56:00Z</dcterms:created>
  <dcterms:modified xsi:type="dcterms:W3CDTF">2012-03-14T09:31:00Z</dcterms:modified>
</cp:coreProperties>
</file>